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C" w:rsidRPr="00BC65E9" w:rsidRDefault="00BC65E9" w:rsidP="00BC65E9">
      <w:pPr>
        <w:spacing w:after="0"/>
        <w:rPr>
          <w:rFonts w:ascii="Times New Roman" w:hAnsi="Times New Roman" w:cs="Times New Roman"/>
          <w:b/>
          <w:sz w:val="56"/>
        </w:rPr>
      </w:pPr>
      <w:r w:rsidRPr="00BC65E9">
        <w:rPr>
          <w:rFonts w:ascii="Times New Roman" w:hAnsi="Times New Roman" w:cs="Times New Roman"/>
          <w:b/>
          <w:sz w:val="56"/>
        </w:rPr>
        <w:t>Kompetansemål etter 7. trinn</w:t>
      </w:r>
    </w:p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C65E9" w:rsidRPr="00BC65E9" w:rsidTr="008371F2">
        <w:tc>
          <w:tcPr>
            <w:tcW w:w="14144" w:type="dxa"/>
            <w:gridSpan w:val="4"/>
            <w:shd w:val="clear" w:color="auto" w:fill="D99594" w:themeFill="accent2" w:themeFillTint="99"/>
          </w:tcPr>
          <w:p w:rsidR="00BC65E9" w:rsidRPr="00BC65E9" w:rsidRDefault="00BC65E9" w:rsidP="00BC6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36"/>
              </w:rPr>
              <w:t>Muntlig kommunikasjon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BC6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BC6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BC6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BC6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F2DBDB" w:themeFill="accent2" w:themeFillTint="33"/>
          </w:tcPr>
          <w:p w:rsidR="00BC65E9" w:rsidRPr="00163126" w:rsidRDefault="00BC65E9" w:rsidP="00BC65E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Eleven skal kunne opptre i ulike roller gjennom rollespill og dramaaktiviteter, opplesing og presentasjoner</w:t>
            </w:r>
          </w:p>
        </w:tc>
        <w:tc>
          <w:tcPr>
            <w:tcW w:w="3536" w:type="dxa"/>
          </w:tcPr>
          <w:p w:rsidR="00BC65E9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delta i rollespill og dramatiseringer</w:t>
            </w:r>
          </w:p>
          <w:p w:rsidR="002304DE" w:rsidRPr="00163126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presentere elevarbeid</w:t>
            </w:r>
          </w:p>
          <w:p w:rsidR="002304DE" w:rsidRDefault="002304DE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formidle innhold i tekster ved høytlesing</w:t>
            </w:r>
          </w:p>
          <w:p w:rsidR="002304DE" w:rsidRDefault="002304DE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tilpasse intonasjonen til innholdet og varierer stemmebruk ved høytlesing</w:t>
            </w: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presentere elevarbeid,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individuelt og i gruppe (P3,F)</w:t>
            </w:r>
          </w:p>
          <w:p w:rsidR="002304DE" w:rsidRDefault="002304DE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bruke god stemmebruk og </w:t>
            </w:r>
            <w:proofErr w:type="spellStart"/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blikkontakt</w:t>
            </w:r>
            <w:proofErr w:type="spellEnd"/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 tilhørerne ved presentasjoner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(P3,F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BC65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delta i rollespill og fremføringer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P1,O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304DE" w:rsidRDefault="002304DE" w:rsidP="00BC65E9">
            <w:pPr>
              <w:suppressAutoHyphens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presentere elevarbeider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P1,O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304DE" w:rsidRDefault="002304DE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bruke riktig kroppsspråk i ulike situasjoner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P1,O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C65E9" w:rsidRPr="00163126" w:rsidRDefault="00BC65E9" w:rsidP="00BC65E9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BC65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5E9" w:rsidRPr="00BC65E9" w:rsidTr="008371F2">
        <w:tc>
          <w:tcPr>
            <w:tcW w:w="3536" w:type="dxa"/>
            <w:shd w:val="clear" w:color="auto" w:fill="F2DBDB" w:themeFill="accent2" w:themeFillTint="33"/>
          </w:tcPr>
          <w:p w:rsidR="00BC65E9" w:rsidRPr="00163126" w:rsidRDefault="00BC65E9" w:rsidP="00BC65E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Eleven skal kunne lytte til og videreutvikle innspill fra andre og skille mellom meninger og fakta</w:t>
            </w:r>
          </w:p>
        </w:tc>
        <w:tc>
          <w:tcPr>
            <w:tcW w:w="3536" w:type="dxa"/>
          </w:tcPr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delta i gruppesamtaler med fokus på:</w:t>
            </w:r>
          </w:p>
          <w:p w:rsidR="00BC65E9" w:rsidRPr="00163126" w:rsidRDefault="00BC65E9" w:rsidP="00BC65E9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lytter til andre uten å avbryte</w:t>
            </w:r>
          </w:p>
          <w:p w:rsidR="00BC65E9" w:rsidRPr="00163126" w:rsidRDefault="00BC65E9" w:rsidP="00BC65E9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lytter til andre og holder seg til tema </w:t>
            </w:r>
          </w:p>
          <w:p w:rsidR="00BC65E9" w:rsidRPr="00163126" w:rsidRDefault="00BC65E9" w:rsidP="00BC65E9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setter ord på egne følelser og meninger</w:t>
            </w:r>
          </w:p>
          <w:p w:rsidR="002304DE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delta i klasseråd ved å fremme saker </w:t>
            </w:r>
          </w:p>
          <w:p w:rsidR="002304DE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rekke opp hånda og venter på tur </w:t>
            </w: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 lytte til andre uten å avbryte</w:t>
            </w:r>
          </w:p>
          <w:p w:rsidR="00BC65E9" w:rsidRPr="00163126" w:rsidRDefault="00BC65E9" w:rsidP="00BC65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BC65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BC65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 grunngi egne meninger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(P2,F)</w:t>
            </w:r>
          </w:p>
          <w:p w:rsidR="002304DE" w:rsidRDefault="002304DE" w:rsidP="002304DE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color w:val="000000"/>
              </w:rPr>
            </w:pPr>
          </w:p>
          <w:p w:rsidR="00BC65E9" w:rsidRPr="00163126" w:rsidRDefault="00BC65E9" w:rsidP="002304DE">
            <w:pPr>
              <w:pStyle w:val="Topptekst"/>
              <w:tabs>
                <w:tab w:val="clear" w:pos="4153"/>
                <w:tab w:val="clear" w:pos="8306"/>
              </w:tabs>
              <w:snapToGrid w:val="0"/>
              <w:rPr>
                <w:bCs/>
                <w:color w:val="000000"/>
              </w:rPr>
            </w:pPr>
            <w:r w:rsidRPr="00163126">
              <w:rPr>
                <w:color w:val="000000"/>
              </w:rPr>
              <w:t>Eleven kan</w:t>
            </w:r>
            <w:r w:rsidRPr="00163126">
              <w:rPr>
                <w:bCs/>
                <w:color w:val="000000"/>
              </w:rPr>
              <w:t xml:space="preserve"> lede en gruppesamtale </w:t>
            </w:r>
            <w:r w:rsidR="002304DE">
              <w:rPr>
                <w:color w:val="000000"/>
              </w:rPr>
              <w:t>(P2,F)</w:t>
            </w:r>
          </w:p>
          <w:p w:rsidR="002304DE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oppsummere hovedinnholdet i gruppesamtaler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(P2,F)</w:t>
            </w:r>
          </w:p>
          <w:p w:rsidR="002304DE" w:rsidRDefault="002304DE" w:rsidP="00BC65E9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unngå ord og tegn som kan virke krenkende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(P2,F)</w:t>
            </w:r>
          </w:p>
          <w:p w:rsidR="002304DE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 finne eksempler på at språk og ytringer kan få både positive og negative konsekvenser for andre (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P2,F)</w:t>
            </w:r>
          </w:p>
          <w:p w:rsidR="00BC65E9" w:rsidRPr="00163126" w:rsidRDefault="00BC65E9" w:rsidP="00BC65E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Eleven kan argumentere for egne synspunkter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P1,F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anerkjenne andres meninger og fremføringer med positive ord og kroppsholdning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P1,F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 drøfte hvordan språk kan benyttes for å skape holdninger til andre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P1,F</w:t>
            </w:r>
            <w:r w:rsidR="0023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F2DBDB" w:themeFill="accent2" w:themeFillTint="33"/>
          </w:tcPr>
          <w:p w:rsidR="00BC65E9" w:rsidRPr="00163126" w:rsidRDefault="00BC65E9" w:rsidP="00B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bruke sang, musikk og bilder i framføringer og presentasjoner.</w:t>
            </w:r>
          </w:p>
          <w:p w:rsidR="00BC65E9" w:rsidRPr="00163126" w:rsidRDefault="00BC65E9" w:rsidP="00BC65E9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illustrere presentasjoner og fremføringer med lyd og bilde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legge inn lenker, klipper inn bilder og lydkutt 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lage presentasjon basert på tekst, med bruk av lyd og bilder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legge inn sang i fremføring </w:t>
            </w:r>
          </w:p>
          <w:p w:rsidR="00BC65E9" w:rsidRPr="00163126" w:rsidRDefault="00BC65E9" w:rsidP="00BC65E9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finner og velger lydkutt og bilder som er relevant for innhold i presentasjon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(P3,F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lage presentasjon som inneholder både lyd, sang og bilder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BC65E9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velge og kombinerer relevant innhold i presentasjon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P4,F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lage presentasjon basert på fortellende tekst som inneholder lyd, sang og bevegelige og ikke- bevegelige bilder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P4,F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F2DBDB" w:themeFill="accent2" w:themeFillTint="33"/>
          </w:tcPr>
          <w:p w:rsidR="00BC65E9" w:rsidRPr="00163126" w:rsidRDefault="00BC65E9" w:rsidP="00BC65E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Eleven gir en begrunnet vurdering av andres muntlige framføringer ut fra disse kriterier</w:t>
            </w: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gjøre rede for hva som er gode, konstruktive tilbakemeldinger i muntlige framføringer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lage faglige kriterier for framføring tilpasset mottaker og formål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gi konstruktive tilbakemeldinger etter faglige kriterier</w:t>
            </w: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gjøre rede for hva som er konstruktive og konkrete tilbakemeldinger i muntlige framføringer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lage faglige kriterier til framføring tilpasset mottaker og formål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gi tilbakemelding som tar hensyn til kriteriene, med konkrete tips til forbedring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BC65E9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gjøre rede for hvordan tilbakemeldinger må være for å hjelpe andre til å videreutvikle arbeidet sitt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gi konstruktive og konkrete tilbakemeldinger som viser til kriteriene, med konkrete tips til utvikling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lage faglige kriterier til framføring tilpasset mottaker og formål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E9" w:rsidRPr="00BC65E9" w:rsidTr="008371F2">
        <w:tc>
          <w:tcPr>
            <w:tcW w:w="3536" w:type="dxa"/>
            <w:shd w:val="clear" w:color="auto" w:fill="F2DBDB" w:themeFill="accent2" w:themeFillTint="33"/>
          </w:tcPr>
          <w:p w:rsidR="00BC65E9" w:rsidRPr="00163126" w:rsidRDefault="00BC65E9" w:rsidP="00B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presentere et fagstoff tilpasset formål og mottaker, med eller uten digitale verktøy.</w:t>
            </w:r>
          </w:p>
          <w:p w:rsidR="00BC65E9" w:rsidRPr="00163126" w:rsidRDefault="00BC65E9" w:rsidP="00BC65E9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tilpasse språket til ulike situasjoner og bruke sentrale faguttrykk i presentasjoner og diskusjoner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formidle fagstoff for fadderbarn/yngre elever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presentere egen hobby eller lignende for medelever etter gitte kriterier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presentere fagstoff for medelever etter gitte kriterier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formidle fagstoff med eller uten digitale verktøy tilpasset medelever eller yngre elever</w:t>
            </w:r>
          </w:p>
          <w:p w:rsidR="00BC65E9" w:rsidRPr="00163126" w:rsidRDefault="00BC65E9" w:rsidP="00BC65E9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lese egenproduserte fagtekster for andre (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P2,F)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presentere nyheter etter gitte kriterier (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P2,F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presentere og formidle fagstoff for medelever med eller uten digitale verktøy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(P2,F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5E9" w:rsidRPr="00163126" w:rsidRDefault="00BC65E9" w:rsidP="00BC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bruke relevante ord og faguttrykk i presentasjoner av fagstoff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presentere nyheter etter gitte kriterier, som utgangspunkt for samtale rundt emnet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bruke digitale medier til å lage en selvvalgt presentasjon etter kriterier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P6,F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presentere et norskfaglig tema som en forfatter, et verk, et språklig eller litterært emne etter kriterier ved hjelp av digitale medier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F2DBDB" w:themeFill="accent2" w:themeFillTint="33"/>
          </w:tcPr>
          <w:p w:rsidR="00BC65E9" w:rsidRPr="00163126" w:rsidRDefault="00BC65E9" w:rsidP="00B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uttrykke seg med et variert ordforråd tilpasset kommunikasjonssituasjonen.</w:t>
            </w:r>
          </w:p>
          <w:p w:rsidR="00BC65E9" w:rsidRPr="00163126" w:rsidRDefault="00BC65E9" w:rsidP="00BC65E9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finne faguttrykk i kilder, som brukes og forklares i presentasjon.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bruke og forklarer faguttrykk i presentasjoner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gi eksempler på hvordan man kan uttrykke seg vennlig og høflig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tilpasse språkbruken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 ulike mottakere, og ulike situasjoner</w:t>
            </w: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stille relevante og presise spørsmål i diskusjoner og presentasjoner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(P3,F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reflektere over og gir konkrete eksempler på hvordan språket bør tilpasses mottaker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bruke relevante faguttrykk i presentasjoner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(P3,F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se ulikheter mellom og velger riktige synonymer ut fra sammenheng og situasjon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 xml:space="preserve">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bruke ord og uttrykk som fremhever egne meninger i samtaler, presentasjoner og diskusjoner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uttrykke seg vennlig og høflig i muntlig kommunikasjon med andre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5E9" w:rsidRPr="00163126" w:rsidRDefault="00BC65E9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Eleven kan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bruke et presist fagspråk i presentasjoner og diskusjoner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:rsidR="00BC65E9" w:rsidRPr="00163126" w:rsidRDefault="00BC65E9" w:rsidP="00BC65E9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p w:rsid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p w:rsidR="008371F2" w:rsidRDefault="008371F2" w:rsidP="00BC65E9">
      <w:pPr>
        <w:spacing w:after="0"/>
        <w:rPr>
          <w:rFonts w:ascii="Times New Roman" w:hAnsi="Times New Roman" w:cs="Times New Roman"/>
          <w:sz w:val="24"/>
        </w:rPr>
      </w:pPr>
    </w:p>
    <w:p w:rsidR="008371F2" w:rsidRDefault="008371F2" w:rsidP="00BC65E9">
      <w:pPr>
        <w:spacing w:after="0"/>
        <w:rPr>
          <w:rFonts w:ascii="Times New Roman" w:hAnsi="Times New Roman" w:cs="Times New Roman"/>
          <w:sz w:val="24"/>
        </w:rPr>
      </w:pPr>
    </w:p>
    <w:p w:rsidR="008371F2" w:rsidRPr="00BC65E9" w:rsidRDefault="008371F2" w:rsidP="00BC65E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C65E9" w:rsidRPr="00BC65E9" w:rsidTr="008371F2">
        <w:tc>
          <w:tcPr>
            <w:tcW w:w="14144" w:type="dxa"/>
            <w:gridSpan w:val="4"/>
            <w:shd w:val="clear" w:color="auto" w:fill="D99594" w:themeFill="accent2" w:themeFillTint="99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C65E9">
              <w:rPr>
                <w:rFonts w:ascii="Times New Roman" w:hAnsi="Times New Roman" w:cs="Times New Roman"/>
                <w:b/>
                <w:sz w:val="36"/>
              </w:rPr>
              <w:t>Skriftlig kommunikasjon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5E562B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5E562B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lese et bredt utvalg norske og oversatte tekster i ulike sjangere på bokmål og nynorsk, og reflektere over innhold og form i tekst.</w:t>
            </w:r>
            <w:r w:rsidRPr="001631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lese- og læringsstrategier for å kunne gjenfortelle innholdet</w:t>
            </w:r>
            <w:r w:rsidRPr="00163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i en tekst.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kjenne igjen og navngir ulike sjangre og tekstformer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uttrykke egne meninger om leste bøker skriftlig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lese- og læringsstrategier for å gjenfortelle og diskutere innholdet i en tekst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beskrive hovedpersoner, tid og sted i leste tekster (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diskutere og reflekterer over handlingen i bøkene (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finne hovedmomenter i en tekst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stille spørsmål for å reflektere over innholdet i en tekst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gjenfortelle hovedmomentene og reflektere over innholdet, samt tolke hva det betyr. 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lese- og læringsstrategier for å gjenfortelle hovedmomenter fra en tekst, og reflekterer over og tolke innholdet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Pr="00163126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beskrive sjangrene de møter i undervisningen 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2304DE"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4DE" w:rsidRDefault="002304DE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bokanmeldelser etter formkrav 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lese enkle tekster på svensk og dansk og gjengi og kommentere innholdet.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63126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20B8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lese og samtale om enkle tekster på svensk og dansk</w:t>
            </w:r>
          </w:p>
          <w:p w:rsidR="00163126" w:rsidRPr="00163126" w:rsidRDefault="002304DE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16312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gjengi og kommentere innholdet i svenske og danske tekster 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P2,O</w:t>
            </w:r>
            <w:r w:rsidR="00230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referere, oppsummere og reflektere over hovedmomentene i en tekst.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lærestrategier som nøkkelord, tankekart etc.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304DE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ulike lærestrategier, og eksperimentere med hvilken lesestrategi som passer til formålet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referere og oppsummerer hovedmomenter i en 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Pr="00163126" w:rsidRDefault="008C20B8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velge lærestrategier etter formålet, og bruker dem for å lære på best mulig måte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P1,F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referere, oppsummerer og reflekterer hovedmomenter i en 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P1,O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forstå og tolke opplysninger fra flere uttrykksformer i en sammensatt tekst. </w:t>
            </w:r>
          </w:p>
          <w:p w:rsidR="00163126" w:rsidRPr="00163126" w:rsidRDefault="00163126" w:rsidP="0016312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hvordan illustrasjoner, lyd og skrift har en forbindelse i en sammensatt tekst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hente ut informasjon fra alle de ulike delene i sammensatte tekster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8C2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hvordan illustrasjoner, lyd og skrift gir ulike opplysninger om samme tema i en sammensatt tekst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0B8" w:rsidRPr="008C20B8" w:rsidRDefault="008C20B8" w:rsidP="008C2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8C20B8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forklare hvorfor illustrasjoner, lyd og tekst er s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att sammen til sammensatt tekst (P3,F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forstå og setter sammen informasjon fra flere uttrykksformer i en sammensatt 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tolke og sette sammen informasjon fra flere uttrykksformer til en sammensatt 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P4,F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ese en bok og ser filmatiseringen av boka </w:t>
            </w:r>
            <w:r w:rsidR="008C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(P3,</w:t>
            </w:r>
            <w:r w:rsidRPr="0016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skrive tekster med klart uttrykt tema og skape sammenheng mellom setninger og avsnitt.</w:t>
            </w:r>
          </w:p>
          <w:p w:rsidR="00163126" w:rsidRPr="00163126" w:rsidRDefault="00163126" w:rsidP="0016312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fortelle hva som gjør en overskrift god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hvordan en tekst bør deles inn i avsnitt, og hva som kjennetegner et godt avsnitt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forklarer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hva som gjør en innledning og en avslutning god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tekster med planlagt innledning, hoveddel og avslutning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strukturere en tekst i avsnitt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 xml:space="preserve">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eksperimentere med setningsoppbygging for å gjøre teksten god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fortelle hvordan man bygger opp en god hoveddel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tekster med tydelige avsnittskiller, og god innledning, hoveddel og avslutning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 xml:space="preserve"> (P3,O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grammatisk korrekte setninger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tekster med god struktur, dvs. innledning, avslutning og bevisst oppbygning av hoveddel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utvikle et tema og lage en disposisjon for teksten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tekster som presenterer, beskriver og holder seg til et tema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skrive sammenhengende med personlig og funksjonell håndskrift, og bruke tastatur på en hensiktsmessig måte.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sammenhengende og godt lesbar håndskrift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touch-program for å utvikle hensiktsmessig bruk av tastatur</w:t>
            </w:r>
          </w:p>
        </w:tc>
        <w:tc>
          <w:tcPr>
            <w:tcW w:w="3536" w:type="dxa"/>
          </w:tcPr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sammenhengende og godt lesbart, med en funksjonell håndskrift. 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P1,F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touch-program effektivt 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P1,F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sammenhengende og godt lesbart, med funksjonell håndskrift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særpreg ved egen håndskrift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bruker touch-program raskt og effektivt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mestre sentrale regler i formverk og ortografi og skrive tekster med variert setningsbygning og funksjonell tegnsetting.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grunnleggende bøyning av verb, substantiv, adjektiv og pronomen med bruk av skjema.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peke på ord og forklare bøyningsform i lærte ordklasser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mestre riktig bruk av dobbel konsonant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mestrer rettskriving av lydrette ord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ha komma foran men og ved oppramsing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mestre rettskriving av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sj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kj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-, v- og o-lyden 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grunnleggende bøyning og skriveform i adverb, interjeksjoner, konjunksjoner, preposisjoner 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gjøre rede for ordklasse og bøyningsformer for ord fra kjente ordklasser, og for bøyningsendelsenes betydning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mestre rettskriving av sentrale ikke-lydrette ord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når ord skal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samskrives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komma foran men, ved oppramsing og før konjunksjoner.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hvordan man kan variere setninger i en tekst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mestre rettskriving av stum d og æ- og å-lyden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mestre rettskriving av og/å og da/når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variere setningsbygningen i egne tekster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B8"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P4,O)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mestre  grunnleggende bøyning og skriveform i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subjunksjoner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og bestemmeord (determinativer)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8C20B8" w:rsidRPr="00163126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gjøre rede for hvilken ordklasse et ord tilhører, hvilken bøyningsform som er brukt og hva dette vil si for ordet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mestre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samskriving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av ord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mestre sentrale kommaregler, kolon og anførselstegn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P2,O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varierte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setningsstartere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bruker utvidede substantivfraser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og følger sentrale regler for ortografi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skal kunne gi tilbakemelding på andres tekster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 fra faglige kriterier og bearbeide egne tekster på bakgrunn av tilbakemeldinger.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gjøre rede for hva som kjennetegner en god tekst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gi tilbakemeldinger som hjelper for å utvikle tekst videre 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gi tilbakemelding innenfor gitte kriterier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hvordan tilbakemeldinger kan brukes for å forbedre tekst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kriterier og tilbakemeldinger for å forbedre egen tekst</w:t>
            </w: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gjøre rede for hva som kjennetegner en god 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formulere nyttige tilbakemeldinger for videreutvikling av tekst (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gi konkrete tilbakemeldinger ut fra gitte kriterier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kriterier og tilbakemeldinger for å forbedre egen 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analysere og forklarer hvordan kriterier er oppfylt i en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tekst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P2,O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formulere konstruktive tilbakemeldinger når kriterier ikke er oppfylt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1631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peke på hvilke virkemidler som er brukt for å gjøre en tekst god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bearbeide og revidere egne tekster ut i fra tilbakemeldinger 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2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skrive fortellende, beskrivende, reflekterende og argumenterende tekster etter mønster fra eksempeltekster og andre kilder, og tilpasse egne tekster til formål og mottaker.</w:t>
            </w: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sted- og personbeskrivelse i egne tekster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argumenter for og imot et aktuelt tema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leserinnlegg og brev om saker en er opptatt av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gjøre rede for hvilke ord og uttrykk som passer i hvilke tekstformer 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gjøre rede for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setningsstartere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innenfor forskjellige tekstformer, og bruke dem i egne tekster.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fortelle hvem den teksten man skriver er ment for, og hva man vil oppnå med å skrive den</w:t>
            </w: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lese reflekterende tekster, og gjøre rede for hvordan tekst kan uttrykke tanker og hvilke ord og uttrykk som kan hjelpe i tekstskrivingen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="0015517A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utforme egne tekster inspirert av eksempeltekster og andre kilder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="0015517A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åpne spørsmål i tekstskriving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="0015517A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reflekterende tekster om kjente tema fra egen virkelighet (f. eks beskrive hvordan en fremmeds hverdag er,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sett utenifra)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(P3,F</w:t>
            </w:r>
            <w:r w:rsidR="0015517A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enkle instrukser om hvordan enkelte hverdagslige oppgaver skal utføres (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P3,F</w:t>
            </w:r>
            <w:r w:rsidR="0015517A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hvem den teksten man skriver er ment for, og hva man vil oppnå med å skrive den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P3,F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lese ulike typer tekster, finne og sette ord på ulike virkemidler og ta disse i bruk i egen skriving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(P1-6,O)</w:t>
            </w:r>
          </w:p>
          <w:p w:rsidR="0015517A" w:rsidRDefault="0015517A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tekster i forskjellige sjangere; </w:t>
            </w:r>
          </w:p>
          <w:p w:rsidR="00163126" w:rsidRPr="00163126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eventyr, spenningsfortelling, søknad, rapport, r</w:t>
            </w:r>
            <w:r w:rsidR="00163126" w:rsidRPr="00163126">
              <w:rPr>
                <w:rFonts w:ascii="Times New Roman" w:hAnsi="Times New Roman" w:cs="Times New Roman"/>
                <w:sz w:val="24"/>
                <w:szCs w:val="24"/>
              </w:rPr>
              <w:t>eferat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gjøre rede for hvordan man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argumenterer på en god måte 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hvem en vil nå, og hva man vil oppnå med den teksten en skriver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argumenterende og reflek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terende tekster i ulike sjangre  (P4,F)</w:t>
            </w: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eksperimentere med skriving av enkle tekster på sidemål.</w:t>
            </w:r>
          </w:p>
          <w:p w:rsidR="00163126" w:rsidRPr="00163126" w:rsidRDefault="00163126" w:rsidP="0016312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63126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formulere enk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le replikker på sidemålet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hente ut ord og uttrykk fra leste tekster på sidemålet, og se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tte sammen egne setninger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lese tekster på sidemålet og finne ord som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er felles med hovedmålet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vitser, gåte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r og små rim på sidemålet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egnede strategier for å sammenlikne ord på hovedmålet og sidemålet, fo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r eksempel </w:t>
            </w:r>
            <w:proofErr w:type="spellStart"/>
            <w:r w:rsidR="0015517A">
              <w:rPr>
                <w:rFonts w:ascii="Times New Roman" w:hAnsi="Times New Roman" w:cs="Times New Roman"/>
                <w:sz w:val="24"/>
                <w:szCs w:val="24"/>
              </w:rPr>
              <w:t>tokolonnenotat</w:t>
            </w:r>
            <w:proofErr w:type="spellEnd"/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371F2" w:rsidRPr="00163126" w:rsidRDefault="008371F2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ord og uttrykk fra sidemå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l i skriftlig kommunikasjon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enkle tekster etter ek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sempeltekster på sidemålet 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skrive fortellende tekster på sidemålet om til skuespill 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lese og lager små sammensatte tekster (reklamer, tegneserier 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og lignende) på sidemålet 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551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skal kunne bruke digitale kilder og verktøy til å lage sammensatte tekster med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hyperkoblinger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og varierte estetiske virkemidler.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digitale verktøy til å lage enkle sammensatte tekster med lydspor og animasjoner</w:t>
            </w: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digitale verktøy til å lage sammensatte tekster med levende bilder (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P6,F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Default="00163126" w:rsidP="001631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hyperkoblinger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for å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vise til digitale kilder (P6,F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Pr="00163126" w:rsidRDefault="0015517A" w:rsidP="001631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lage en sammensatt tekst med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hyperkoblinger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 som representerer en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naturlig </w:t>
            </w:r>
            <w:proofErr w:type="spellStart"/>
            <w:r w:rsidR="0015517A">
              <w:rPr>
                <w:rFonts w:ascii="Times New Roman" w:hAnsi="Times New Roman" w:cs="Times New Roman"/>
                <w:sz w:val="24"/>
                <w:szCs w:val="24"/>
              </w:rPr>
              <w:t>lesevei</w:t>
            </w:r>
            <w:proofErr w:type="spellEnd"/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i teksten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26" w:rsidRPr="00163126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2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velge ut og vurdere informasjon fra bibliotek og digitale informasjonskanaler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søke på informasjonskanaler 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gode digitale informasjonskanaler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finne frem i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Dewey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-systemet (biblioteksystem)</w:t>
            </w:r>
          </w:p>
          <w:p w:rsidR="008C20B8" w:rsidRDefault="008C20B8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C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oppgi kilder</w:t>
            </w:r>
          </w:p>
        </w:tc>
        <w:tc>
          <w:tcPr>
            <w:tcW w:w="3536" w:type="dxa"/>
          </w:tcPr>
          <w:p w:rsid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velge og finne gode digitale informasjonskanaler, og vise kildekritikk (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P2,F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Pr="00163126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age gode kildehenvisninger (P2,F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vise til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 xml:space="preserve"> egnede informasjonskanaler (P6,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Pr="00163126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gode digitale informasjonskan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aler, og vise kildekritikk. 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Pr="00163126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lage en systema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tisk og god kildehenvisning 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Pr="00163126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siter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e fra kilder på en god måte (P4,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5E9" w:rsidRPr="00163126" w:rsidRDefault="00BC65E9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5E9" w:rsidRPr="00163126" w:rsidRDefault="00BC65E9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5E9" w:rsidRDefault="00BC65E9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17A" w:rsidRDefault="0015517A" w:rsidP="00BC6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C65E9" w:rsidRPr="00BC65E9" w:rsidTr="008371F2">
        <w:tc>
          <w:tcPr>
            <w:tcW w:w="14144" w:type="dxa"/>
            <w:gridSpan w:val="4"/>
            <w:shd w:val="clear" w:color="auto" w:fill="D99594" w:themeFill="accent2" w:themeFillTint="99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C65E9">
              <w:rPr>
                <w:rFonts w:ascii="Times New Roman" w:hAnsi="Times New Roman" w:cs="Times New Roman"/>
                <w:b/>
                <w:sz w:val="36"/>
              </w:rPr>
              <w:lastRenderedPageBreak/>
              <w:t>Språk, litteratur og kultur</w:t>
            </w:r>
          </w:p>
        </w:tc>
      </w:tr>
      <w:tr w:rsidR="00BC65E9" w:rsidRPr="00BC65E9" w:rsidTr="008371F2"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5. trinn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6. trinn</w:t>
            </w:r>
          </w:p>
        </w:tc>
        <w:tc>
          <w:tcPr>
            <w:tcW w:w="3536" w:type="dxa"/>
            <w:shd w:val="clear" w:color="auto" w:fill="E5B8B7" w:themeFill="accent2" w:themeFillTint="66"/>
          </w:tcPr>
          <w:p w:rsidR="00BC65E9" w:rsidRPr="00BC65E9" w:rsidRDefault="00BC65E9" w:rsidP="008C20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65E9">
              <w:rPr>
                <w:rFonts w:ascii="Times New Roman" w:hAnsi="Times New Roman" w:cs="Times New Roman"/>
                <w:b/>
                <w:sz w:val="24"/>
              </w:rPr>
              <w:t>Læringsmål 7. trinn</w:t>
            </w: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lese og uttale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stedsnavn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som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inneholder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spesielle nordsamiske bokstaver, og kjenne til enkelte ord og uttrykk på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ett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de samiske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språkene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</w:tc>
        <w:tc>
          <w:tcPr>
            <w:tcW w:w="3536" w:type="dxa"/>
          </w:tcPr>
          <w:p w:rsidR="00163126" w:rsidRPr="00163126" w:rsidRDefault="00163126" w:rsidP="00163126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nevne noen bokstaver, ord, uttrykk og stedsnavn på samisk (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P5,F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uttale noen bokstaver, ord, u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ttrykk og stedsnavn på samisk (P5,F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63126" w:rsidRPr="00163126" w:rsidRDefault="00163126" w:rsidP="00163126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63126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utføre grunnleggende setningsanalyse og vise hvordan tekster er bygd opp ved hjelp av begreper fra grammatikk og tekstkunnskap.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hva subjekt og verbal er, og finner eksempler i setninger</w:t>
            </w:r>
          </w:p>
          <w:p w:rsidR="0015517A" w:rsidRPr="00163126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igjen ord fra de store ordklassene i setninger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gjøre rede for hva setningsanalyse er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1551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ven kan gjøre rede for hvordan tekster er bygget opp forskjellig etter formelle krav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hva objekt er, og fi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nne eksempler i setninger (P2,O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7A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finne eksempler fra kjente ordklasser i setninger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(P2,O</w:t>
            </w:r>
            <w:r w:rsidR="00343CC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enkel setningsanalyse (subjekt, verbal, objekt)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(P2,O</w:t>
            </w:r>
            <w:r w:rsidR="00343CC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gjøre rede for hvilke kjennetegn forskjellige tekstformer har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(P2,O</w:t>
            </w:r>
            <w:r w:rsidR="00343CC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finne subjekt, verbal og objekt i setninger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(P2,O</w:t>
            </w:r>
            <w:r w:rsidR="00343CC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hva adverbial er, og finne eksempler i setninger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(P2,O</w:t>
            </w:r>
            <w:r w:rsidR="00343CC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hvordan er tekst er bygget opp ved å se på kjennetegn i tekstform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(P3,O</w:t>
            </w:r>
            <w:r w:rsidR="00343CC6"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vurdere tekster med utgangspunkt i egne opplevelser og med forståelse for språk og innhold.</w:t>
            </w: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relatere innholdet i leste tekster til egne opplevelser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om hvordan tekstens språk passer til tekstens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innhold</w:t>
            </w:r>
          </w:p>
        </w:tc>
        <w:tc>
          <w:tcPr>
            <w:tcW w:w="3536" w:type="dxa"/>
          </w:tcPr>
          <w:p w:rsid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gi eksempler på godt utformede setninger og godt språk i en tekst (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Pr="0016312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hvorfor man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liker en tekst ved å gi eksempler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 på gode innholdsmomenter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egne erfaringer for å forklare teks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tens handling og personer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bruke egne erfaringer og kunnskaper for å vurdere en tekst og argum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entere for sine synspunkter 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Pr="0016312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peke på gode sp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råklige særtrekk i en tekst (P2,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gi eksempler på og reflektere over hvordan språk kan uttrykke og skape holdninger til enkeltindivider og grupper av mennesker.</w:t>
            </w: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gi eksempler på hvilke ord og utrykk som kan uttrykke og skape holdninger til enkeltindivider og grupper av mennesker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diskutere hvordan måten vi snakker om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noen på kan påvirke andre (P1,F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Pr="00163126" w:rsidRDefault="00163126" w:rsidP="001631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hvordan måten vi snakker og skriver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om noen på kan påvirke andre 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sammenligne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språk og språkbruk i tekster på bokmål og nynorsk.</w:t>
            </w: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n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evne ord som er ulike på bokmål og nynorsk</w:t>
            </w:r>
          </w:p>
        </w:tc>
        <w:tc>
          <w:tcPr>
            <w:tcW w:w="3536" w:type="dxa"/>
          </w:tcPr>
          <w:p w:rsid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inne ord og uttrykk som er ulike på bokmål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nynorsk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343CC6" w:rsidRPr="0016312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nne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noen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forskjeller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 formverket mellom bokmål og nynorsk (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redegjøre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ulikheter mellom språkbruk i nynorsk og bokmål ved å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sammenlikne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tekster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sammenligne talemål i eget miljø med noen andre talemålsvarianter og med de skriftlige målformene bokmål og nynorsk. </w:t>
            </w:r>
          </w:p>
          <w:p w:rsidR="00163126" w:rsidRPr="00163126" w:rsidRDefault="00163126" w:rsidP="0016312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63126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beskri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ve særpreg i eget talemål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1631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nevne ord i eget talemål som skrives helt annerledes på egen skriftmål,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 og noen som skrives likt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peke på særtrekk i eget talemål og finne likheter og forskjeller med de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skriftlige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målformene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gjøre rede for karakteristiske trekk i eget talemål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sammenlikne eget talemål med noen andre dialekter, og beskriver forskjeller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d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iskutere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dialektenes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tilknyt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ning</w:t>
            </w:r>
            <w:proofErr w:type="spellEnd"/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til bokmål og nynorsk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beskriver likheter og ulikheter mellom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eget talemål, nynorsk og bokmål (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P3,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kjenne til opphavsrettslige regler for bruk av kilder.</w:t>
            </w:r>
          </w:p>
          <w:p w:rsidR="00163126" w:rsidRPr="00163126" w:rsidRDefault="00163126" w:rsidP="0016312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lage enkle kildehenvisninger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fortelle hva opphavsrettighet er</w:t>
            </w:r>
          </w:p>
        </w:tc>
        <w:tc>
          <w:tcPr>
            <w:tcW w:w="3536" w:type="dxa"/>
          </w:tcPr>
          <w:p w:rsid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lage gode, strukturerte kildehenvisninger (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P2,F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Pr="0016312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gjøre rede for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 hva opphavsrettigheter er (P2,F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5517A" w:rsidRDefault="00163126" w:rsidP="00155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respektere opphavsrettigheter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(P6,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lage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korrekte kildehenvisninger  (P6,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skal kunne bruke forskjellige former for digitale og papirbaserte ordbøker.</w:t>
            </w:r>
          </w:p>
          <w:p w:rsidR="00163126" w:rsidRPr="00163126" w:rsidRDefault="00163126" w:rsidP="0016312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digitale ordbøker på nettet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og bruke oppslagsord i ordbøker</w:t>
            </w:r>
          </w:p>
        </w:tc>
        <w:tc>
          <w:tcPr>
            <w:tcW w:w="3536" w:type="dxa"/>
          </w:tcPr>
          <w:p w:rsid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ordbøker på nettet (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Pr="0016312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fram til 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ppslagsord i oppslagsverk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hvordan ordets bøyning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er er oppført i en ordbok (P5,O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3CC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bruke ordbøke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r bevisst i tekstskriving (P1,O)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bruke synonymordbøker på nett og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i papirform (P1,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finne ordforklaringer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 og skrivemåte på sidemålet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skal kunne </w:t>
            </w:r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presentere egne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tolkninger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personer, handling og tema i et variert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utvalg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barne- og ungdomslitteratur på bokmål og nynorsk og i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oversettelse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fra</w:t>
            </w:r>
            <w:proofErr w:type="spellEnd"/>
            <w:r w:rsidRPr="001631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samisk.</w:t>
            </w:r>
          </w:p>
        </w:tc>
        <w:tc>
          <w:tcPr>
            <w:tcW w:w="3536" w:type="dxa"/>
          </w:tcPr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fortelle om personer og handling i en tekst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gjenfortelle det viktigste fra handlingen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gjøre rede for tema i en tekst</w:t>
            </w:r>
          </w:p>
          <w:p w:rsidR="0015517A" w:rsidRDefault="0015517A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15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skrive enkle bokanmeldelser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reflektere over og fortelle andre om personer, handling og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 tema i bøker en har lest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fremstille litte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rære figurer i rollespill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skri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ve saklige bokanmeldelser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 xml:space="preserve">Eleven kan gjøre rede for hva 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det vil si å tolke en tekst (P2,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lese mellom linjene, og tolke personer,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 xml:space="preserve"> handling og tema i teksten 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sammenfatte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 xml:space="preserve"> den sentrale handlingen, og 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karakteristikker a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v hovedpersonene i teksten  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CC6" w:rsidRDefault="00343CC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34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presentere egne meninger om personer, h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andling og tema i en tekst  (P5,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43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26" w:rsidRPr="00BC65E9" w:rsidTr="008371F2">
        <w:tc>
          <w:tcPr>
            <w:tcW w:w="3536" w:type="dxa"/>
            <w:shd w:val="clear" w:color="auto" w:fill="F2DBDB" w:themeFill="accent2" w:themeFillTint="33"/>
          </w:tcPr>
          <w:p w:rsidR="00163126" w:rsidRPr="00163126" w:rsidRDefault="00163126" w:rsidP="0015517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skal kunne gi eksempel på noen likheter og forskjeller mellom muntlig og skriftlig språk.</w:t>
            </w:r>
          </w:p>
        </w:tc>
        <w:tc>
          <w:tcPr>
            <w:tcW w:w="3536" w:type="dxa"/>
          </w:tcPr>
          <w:p w:rsidR="00163126" w:rsidRPr="00163126" w:rsidRDefault="00163126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gi eksempel på ord og ordtrykk som passer i formell og dagligdags kommunikasjon, både skriftlig og muntlig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forklare hvordan man skriver til forskjellig formål og til u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>like mottaker, og hvorfor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3D" w:rsidRPr="00163126" w:rsidRDefault="0088133D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gjøre rede for hvordan man uttrykker seg muntlig til forskjellige form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>ål og til ulike mottakere (P3,O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126" w:rsidRPr="00163126" w:rsidRDefault="00163126" w:rsidP="0016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63126" w:rsidRDefault="00163126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gi eksempel på hvordan man bruker språket forskjellig i skriftlig og muntlig komm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>unikasjon til samme formål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33D" w:rsidRPr="00163126" w:rsidRDefault="0088133D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26" w:rsidRPr="00163126" w:rsidRDefault="00163126" w:rsidP="008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Eleven kan identifisere innslag av muntlig språkbruk i skriftlig kommunika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>sjon (SMS, sosiale medier)  (P3,</w:t>
            </w:r>
            <w:r w:rsidRPr="001631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p w:rsidR="00BC65E9" w:rsidRPr="00BC65E9" w:rsidRDefault="00BC65E9" w:rsidP="00BC65E9">
      <w:pPr>
        <w:spacing w:after="0"/>
        <w:rPr>
          <w:rFonts w:ascii="Times New Roman" w:hAnsi="Times New Roman" w:cs="Times New Roman"/>
          <w:sz w:val="24"/>
        </w:rPr>
      </w:pPr>
    </w:p>
    <w:sectPr w:rsidR="00BC65E9" w:rsidRPr="00BC65E9" w:rsidSect="00BC65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90" w:rsidRDefault="00922790" w:rsidP="00922790">
      <w:pPr>
        <w:spacing w:after="0" w:line="240" w:lineRule="auto"/>
      </w:pPr>
      <w:r>
        <w:separator/>
      </w:r>
    </w:p>
  </w:endnote>
  <w:endnote w:type="continuationSeparator" w:id="0">
    <w:p w:rsidR="00922790" w:rsidRDefault="00922790" w:rsidP="009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75046"/>
      <w:docPartObj>
        <w:docPartGallery w:val="Page Numbers (Bottom of Page)"/>
        <w:docPartUnique/>
      </w:docPartObj>
    </w:sdtPr>
    <w:sdtEndPr/>
    <w:sdtContent>
      <w:p w:rsidR="00922790" w:rsidRDefault="0092279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F2">
          <w:rPr>
            <w:noProof/>
          </w:rPr>
          <w:t>14</w:t>
        </w:r>
        <w:r>
          <w:fldChar w:fldCharType="end"/>
        </w:r>
      </w:p>
    </w:sdtContent>
  </w:sdt>
  <w:p w:rsidR="00922790" w:rsidRDefault="009227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90" w:rsidRDefault="00922790" w:rsidP="00922790">
      <w:pPr>
        <w:spacing w:after="0" w:line="240" w:lineRule="auto"/>
      </w:pPr>
      <w:r>
        <w:separator/>
      </w:r>
    </w:p>
  </w:footnote>
  <w:footnote w:type="continuationSeparator" w:id="0">
    <w:p w:rsidR="00922790" w:rsidRDefault="00922790" w:rsidP="0092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90" w:rsidRDefault="00922790">
    <w:pPr>
      <w:pStyle w:val="Topptekst"/>
    </w:pPr>
    <w:r>
      <w:t>Norsk kompetansemål etter 7. trinn</w:t>
    </w:r>
  </w:p>
  <w:p w:rsidR="00922790" w:rsidRDefault="009227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3BF5"/>
    <w:multiLevelType w:val="hybridMultilevel"/>
    <w:tmpl w:val="CB24C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9"/>
    <w:rsid w:val="0015517A"/>
    <w:rsid w:val="00163126"/>
    <w:rsid w:val="002304DE"/>
    <w:rsid w:val="00343CC6"/>
    <w:rsid w:val="005E562B"/>
    <w:rsid w:val="008371F2"/>
    <w:rsid w:val="0088133D"/>
    <w:rsid w:val="008C20B8"/>
    <w:rsid w:val="00922790"/>
    <w:rsid w:val="00BC65E9"/>
    <w:rsid w:val="00C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BC65E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BC65E9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BC65E9"/>
    <w:pPr>
      <w:ind w:left="720"/>
      <w:contextualSpacing/>
    </w:pPr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2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2790"/>
  </w:style>
  <w:style w:type="paragraph" w:styleId="Bobletekst">
    <w:name w:val="Balloon Text"/>
    <w:basedOn w:val="Normal"/>
    <w:link w:val="BobletekstTegn"/>
    <w:uiPriority w:val="99"/>
    <w:semiHidden/>
    <w:unhideWhenUsed/>
    <w:rsid w:val="0092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BC65E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BC65E9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BC65E9"/>
    <w:pPr>
      <w:ind w:left="720"/>
      <w:contextualSpacing/>
    </w:pPr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2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2790"/>
  </w:style>
  <w:style w:type="paragraph" w:styleId="Bobletekst">
    <w:name w:val="Balloon Text"/>
    <w:basedOn w:val="Normal"/>
    <w:link w:val="BobletekstTegn"/>
    <w:uiPriority w:val="99"/>
    <w:semiHidden/>
    <w:unhideWhenUsed/>
    <w:rsid w:val="0092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76FF6A8E.dotm</Template>
  <TotalTime>222</TotalTime>
  <Pages>14</Pages>
  <Words>3630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4</cp:revision>
  <dcterms:created xsi:type="dcterms:W3CDTF">2015-10-09T10:31:00Z</dcterms:created>
  <dcterms:modified xsi:type="dcterms:W3CDTF">2015-10-26T10:16:00Z</dcterms:modified>
</cp:coreProperties>
</file>